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A3E7" w14:textId="77777777" w:rsidR="003A4E14" w:rsidRPr="003A4E14" w:rsidRDefault="003A4E14" w:rsidP="003A4E14">
      <w:pPr>
        <w:jc w:val="center"/>
      </w:pPr>
      <w:r w:rsidRPr="003A4E14">
        <w:rPr>
          <w:b/>
          <w:bCs/>
        </w:rPr>
        <w:t>Договор о задатке № ________</w:t>
      </w:r>
    </w:p>
    <w:p w14:paraId="424F8FA9" w14:textId="77777777" w:rsidR="003A4E14" w:rsidRPr="003A4E14" w:rsidRDefault="003A4E14" w:rsidP="003A4E14">
      <w:r w:rsidRPr="003A4E14">
        <w:t> </w:t>
      </w:r>
    </w:p>
    <w:p w14:paraId="01472FD3" w14:textId="2CA2B1B8" w:rsidR="003A4E14" w:rsidRPr="003A4E14" w:rsidRDefault="003A4E14" w:rsidP="003A4E14">
      <w:r w:rsidRPr="003A4E14">
        <w:t>г.</w:t>
      </w:r>
      <w:r>
        <w:t xml:space="preserve"> К</w:t>
      </w:r>
      <w:r w:rsidRPr="003A4E14">
        <w:t>азань  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4E14">
        <w:t> «___</w:t>
      </w:r>
      <w:proofErr w:type="gramStart"/>
      <w:r w:rsidRPr="003A4E14">
        <w:t>_»_</w:t>
      </w:r>
      <w:proofErr w:type="gramEnd"/>
      <w:r w:rsidRPr="003A4E14">
        <w:t>___________20__г.</w:t>
      </w:r>
    </w:p>
    <w:p w14:paraId="2B73313E" w14:textId="4FB5C342" w:rsidR="003A4E14" w:rsidRPr="003A4E14" w:rsidRDefault="003A4E14" w:rsidP="003A4E14">
      <w:r w:rsidRPr="003A4E14">
        <w:t xml:space="preserve">     ООО «Электронная торговая площадка», именуемое в дальнейшем «Оператор» в лице директора </w:t>
      </w:r>
      <w:proofErr w:type="spellStart"/>
      <w:r w:rsidRPr="003A4E14">
        <w:t>Думпе</w:t>
      </w:r>
      <w:proofErr w:type="spellEnd"/>
      <w:r w:rsidRPr="003A4E14">
        <w:t xml:space="preserve"> Марины Викторовны, действующего на основании Устава, с одной стороны, и претендент на участие в электронных</w:t>
      </w:r>
      <w:r>
        <w:t xml:space="preserve"> т</w:t>
      </w:r>
      <w:r w:rsidRPr="003A4E14">
        <w:t>оргах</w:t>
      </w:r>
      <w:r>
        <w:t xml:space="preserve"> </w:t>
      </w:r>
      <w:r w:rsidRPr="003A4E14">
        <w:t>__________________________________,  в лице____________________________, действующего(-ей) на основании ______________________________________________ , именуемое (-</w:t>
      </w:r>
      <w:proofErr w:type="spellStart"/>
      <w:r w:rsidRPr="003A4E14">
        <w:t>ый</w:t>
      </w:r>
      <w:proofErr w:type="spellEnd"/>
      <w:r w:rsidRPr="003A4E14">
        <w:t>) в дальнейшем «Заявитель», с другой стороны, заключили настоящий Договор о задатке (далее «Договор») о нижеследующем: </w:t>
      </w:r>
    </w:p>
    <w:p w14:paraId="7D34F272" w14:textId="77777777" w:rsidR="003A4E14" w:rsidRPr="003A4E14" w:rsidRDefault="003A4E14" w:rsidP="003A4E14">
      <w:pPr>
        <w:jc w:val="center"/>
      </w:pPr>
      <w:r w:rsidRPr="003A4E14">
        <w:rPr>
          <w:b/>
          <w:bCs/>
        </w:rPr>
        <w:t>1. Предмет Договора</w:t>
      </w:r>
    </w:p>
    <w:p w14:paraId="7345FC94" w14:textId="292F4FFA" w:rsidR="003A4E14" w:rsidRPr="003A4E14" w:rsidRDefault="003A4E14" w:rsidP="003A4E14">
      <w:r w:rsidRPr="003A4E14">
        <w:t>1.1.</w:t>
      </w:r>
      <w:r>
        <w:t>П</w:t>
      </w:r>
      <w:r w:rsidRPr="003A4E14">
        <w:t>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 w:rsidRPr="003A4E14">
        <w:t>АРБбитЛот</w:t>
      </w:r>
      <w:proofErr w:type="spellEnd"/>
      <w:r w:rsidRPr="003A4E14">
        <w:t>» по адресу https://torgi.arbbitlot.ru/  в сети Интернет (далее по тексту – ЭТП), в соответствии с Регламентом электронной площадки «</w:t>
      </w:r>
      <w:proofErr w:type="spellStart"/>
      <w:r w:rsidRPr="003A4E14">
        <w:t>АРБбитЛот</w:t>
      </w:r>
      <w:proofErr w:type="spellEnd"/>
      <w:r w:rsidRPr="003A4E14"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14:paraId="5EF7B76B" w14:textId="77777777" w:rsidR="003A4E14" w:rsidRPr="003A4E14" w:rsidRDefault="003A4E14" w:rsidP="003A4E14">
      <w:r w:rsidRPr="003A4E14">
        <w:t>1.2. Условия настоящего договора определены Оператором в стандартной форме, размещаемой на сайте https://torgi.lot-bankrot.com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6044753C" w14:textId="77777777" w:rsidR="003A4E14" w:rsidRPr="003A4E14" w:rsidRDefault="003A4E14" w:rsidP="003A4E14">
      <w:r w:rsidRPr="003A4E14"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3D52782E" w14:textId="77777777" w:rsidR="003A4E14" w:rsidRPr="003A4E14" w:rsidRDefault="003A4E14" w:rsidP="003A4E14">
      <w:r w:rsidRPr="003A4E14">
        <w:t>1.4. Заявитель не вправе изменять условия настоящего договора.</w:t>
      </w:r>
    </w:p>
    <w:p w14:paraId="1FD96071" w14:textId="77777777" w:rsidR="003A4E14" w:rsidRPr="003A4E14" w:rsidRDefault="003A4E14" w:rsidP="003A4E14">
      <w:r w:rsidRPr="003A4E14">
        <w:t> </w:t>
      </w:r>
    </w:p>
    <w:p w14:paraId="71559FD2" w14:textId="77777777" w:rsidR="003A4E14" w:rsidRPr="003A4E14" w:rsidRDefault="003A4E14" w:rsidP="003A4E14">
      <w:r w:rsidRPr="003A4E14">
        <w:rPr>
          <w:b/>
          <w:bCs/>
        </w:rPr>
        <w:t>2. Порядок и сроки расчетов</w:t>
      </w:r>
    </w:p>
    <w:p w14:paraId="7CE13425" w14:textId="77777777" w:rsidR="003A4E14" w:rsidRPr="003A4E14" w:rsidRDefault="003A4E14" w:rsidP="003A4E14">
      <w:r w:rsidRPr="003A4E14"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669A6F31" w14:textId="77777777" w:rsidR="003A4E14" w:rsidRPr="003A4E14" w:rsidRDefault="003A4E14" w:rsidP="003A4E14">
      <w:r w:rsidRPr="003A4E14">
        <w:t>2.2. Заявитель обязуется перечислить Задаток в следующий срок:</w:t>
      </w:r>
    </w:p>
    <w:p w14:paraId="4DA89F77" w14:textId="77777777" w:rsidR="003A4E14" w:rsidRPr="003A4E14" w:rsidRDefault="003A4E14" w:rsidP="003A4E14">
      <w:pPr>
        <w:numPr>
          <w:ilvl w:val="0"/>
          <w:numId w:val="4"/>
        </w:numPr>
      </w:pPr>
      <w:r w:rsidRPr="003A4E14">
        <w:lastRenderedPageBreak/>
        <w:t xml:space="preserve">для участия в аукционе или конкурсе - </w:t>
      </w:r>
      <w:proofErr w:type="gramStart"/>
      <w:r w:rsidRPr="003A4E14">
        <w:t>в срок</w:t>
      </w:r>
      <w:proofErr w:type="gramEnd"/>
      <w:r w:rsidRPr="003A4E14">
        <w:t xml:space="preserve"> установленный в соответствии с сообщением о торгах,</w:t>
      </w:r>
    </w:p>
    <w:p w14:paraId="58FA6AF3" w14:textId="77777777" w:rsidR="003A4E14" w:rsidRPr="003A4E14" w:rsidRDefault="003A4E14" w:rsidP="003A4E14">
      <w:pPr>
        <w:numPr>
          <w:ilvl w:val="0"/>
          <w:numId w:val="4"/>
        </w:numPr>
      </w:pPr>
      <w:r w:rsidRPr="003A4E14"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14:paraId="19E5DA80" w14:textId="77777777" w:rsidR="003A4E14" w:rsidRPr="003A4E14" w:rsidRDefault="003A4E14" w:rsidP="003A4E14">
      <w:r w:rsidRPr="003A4E14"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 , открытый в филиале «Корпоративный» ПАО «Совкомбанк» в г. Казани, БИК044525360, к/с 30101810445250000360, получатель: ООО «Электронная торговая площадка», ИНН 1655269981, ОГРН 1131690035124,  КПП 165501001.</w:t>
      </w:r>
    </w:p>
    <w:p w14:paraId="21FC1B65" w14:textId="77777777" w:rsidR="003A4E14" w:rsidRPr="003A4E14" w:rsidRDefault="003A4E14" w:rsidP="003A4E14">
      <w:r w:rsidRPr="003A4E14"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14:paraId="5FB3C2B0" w14:textId="77777777" w:rsidR="003A4E14" w:rsidRPr="003A4E14" w:rsidRDefault="003A4E14" w:rsidP="003A4E14">
      <w:r w:rsidRPr="003A4E14"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0E40C158" w14:textId="77777777" w:rsidR="003A4E14" w:rsidRPr="003A4E14" w:rsidRDefault="003A4E14" w:rsidP="003A4E14">
      <w:pPr>
        <w:numPr>
          <w:ilvl w:val="0"/>
          <w:numId w:val="5"/>
        </w:numPr>
      </w:pPr>
      <w:r w:rsidRPr="003A4E14">
        <w:t>отзыва заявки на участие в торгах до окончания срока приема заявок;</w:t>
      </w:r>
    </w:p>
    <w:p w14:paraId="6545F38E" w14:textId="77777777" w:rsidR="003A4E14" w:rsidRPr="003A4E14" w:rsidRDefault="003A4E14" w:rsidP="003A4E14">
      <w:pPr>
        <w:numPr>
          <w:ilvl w:val="0"/>
          <w:numId w:val="5"/>
        </w:numPr>
      </w:pPr>
      <w:r w:rsidRPr="003A4E14">
        <w:t>принятия решения Организатором торгов об отказе в допуске Заявителя к участию в торгах</w:t>
      </w:r>
    </w:p>
    <w:p w14:paraId="479D7D54" w14:textId="77777777" w:rsidR="003A4E14" w:rsidRPr="003A4E14" w:rsidRDefault="003A4E14" w:rsidP="003A4E14">
      <w:r w:rsidRPr="003A4E14"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Ploshadka-torgi@yandex.ru.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14:paraId="7FDDEB2F" w14:textId="77777777" w:rsidR="003A4E14" w:rsidRPr="003A4E14" w:rsidRDefault="003A4E14" w:rsidP="003A4E14">
      <w:r w:rsidRPr="003A4E14">
        <w:t>2.6. Сумма Задатка не возвращается Заявителю в следующих случаях:</w:t>
      </w:r>
    </w:p>
    <w:p w14:paraId="7F946AF3" w14:textId="77777777" w:rsidR="003A4E14" w:rsidRPr="003A4E14" w:rsidRDefault="003A4E14" w:rsidP="003A4E14">
      <w:pPr>
        <w:numPr>
          <w:ilvl w:val="0"/>
          <w:numId w:val="6"/>
        </w:numPr>
      </w:pPr>
      <w:r w:rsidRPr="003A4E14"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14:paraId="7BD7D64C" w14:textId="77777777" w:rsidR="003A4E14" w:rsidRPr="003A4E14" w:rsidRDefault="003A4E14" w:rsidP="003A4E14">
      <w:pPr>
        <w:numPr>
          <w:ilvl w:val="0"/>
          <w:numId w:val="6"/>
        </w:numPr>
      </w:pPr>
      <w:r w:rsidRPr="003A4E14">
        <w:t>в случае не перечисления денежных средств в оплату лота в установленные договором купли-продажи сроки;</w:t>
      </w:r>
    </w:p>
    <w:p w14:paraId="224522B7" w14:textId="77777777" w:rsidR="003A4E14" w:rsidRPr="003A4E14" w:rsidRDefault="003A4E14" w:rsidP="003A4E14">
      <w:pPr>
        <w:numPr>
          <w:ilvl w:val="0"/>
          <w:numId w:val="6"/>
        </w:numPr>
      </w:pPr>
      <w:r w:rsidRPr="003A4E14">
        <w:lastRenderedPageBreak/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515178C2" w14:textId="77777777" w:rsidR="003A4E14" w:rsidRPr="003A4E14" w:rsidRDefault="003A4E14" w:rsidP="003A4E14">
      <w:r w:rsidRPr="003A4E14"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14:paraId="3D927FBF" w14:textId="77777777" w:rsidR="003A4E14" w:rsidRPr="003A4E14" w:rsidRDefault="003A4E14" w:rsidP="003A4E14">
      <w:r w:rsidRPr="003A4E14">
        <w:t xml:space="preserve">2.8. В случае </w:t>
      </w:r>
      <w:proofErr w:type="gramStart"/>
      <w:r w:rsidRPr="003A4E14">
        <w:t>не поступления</w:t>
      </w:r>
      <w:proofErr w:type="gramEnd"/>
      <w:r w:rsidRPr="003A4E14">
        <w:t xml:space="preserve">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14:paraId="383B90FD" w14:textId="77777777" w:rsidR="003A4E14" w:rsidRPr="003A4E14" w:rsidRDefault="003A4E14" w:rsidP="003A4E14">
      <w:r w:rsidRPr="003A4E14"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60360224" w14:textId="77777777" w:rsidR="003A4E14" w:rsidRPr="003A4E14" w:rsidRDefault="003A4E14" w:rsidP="003A4E14">
      <w:r w:rsidRPr="003A4E14">
        <w:t> </w:t>
      </w:r>
    </w:p>
    <w:p w14:paraId="12FCFCD1" w14:textId="77777777" w:rsidR="003A4E14" w:rsidRPr="003A4E14" w:rsidRDefault="003A4E14" w:rsidP="003A4E14">
      <w:r w:rsidRPr="003A4E14">
        <w:rPr>
          <w:b/>
          <w:bCs/>
        </w:rPr>
        <w:t>3. Прочие условия</w:t>
      </w:r>
    </w:p>
    <w:p w14:paraId="0E7B9A52" w14:textId="77777777" w:rsidR="003A4E14" w:rsidRPr="003A4E14" w:rsidRDefault="003A4E14" w:rsidP="003A4E14">
      <w:r w:rsidRPr="003A4E14"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14:paraId="36DBFEB3" w14:textId="77777777" w:rsidR="003A4E14" w:rsidRPr="003A4E14" w:rsidRDefault="003A4E14" w:rsidP="003A4E14">
      <w:r w:rsidRPr="003A4E14"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https://torgi.arbbitlot.ru/ и в сообщении </w:t>
      </w:r>
      <w:proofErr w:type="gramStart"/>
      <w:r w:rsidRPr="003A4E14">
        <w:t>о торгах</w:t>
      </w:r>
      <w:proofErr w:type="gramEnd"/>
      <w:r w:rsidRPr="003A4E14">
        <w:t xml:space="preserve"> опубликованном в соответствии с требованиями Федерального закона от 26.10.2002г. № 127-ФЗ "О несостоятельности (банкротстве)".</w:t>
      </w:r>
    </w:p>
    <w:p w14:paraId="30C6FABC" w14:textId="77777777" w:rsidR="003A4E14" w:rsidRPr="003A4E14" w:rsidRDefault="003A4E14" w:rsidP="003A4E14">
      <w:r w:rsidRPr="003A4E14"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Ploshadka-torgi@yandex.ru.</w:t>
      </w:r>
    </w:p>
    <w:p w14:paraId="5C8DD2BD" w14:textId="77777777" w:rsidR="003A4E14" w:rsidRPr="003A4E14" w:rsidRDefault="003A4E14" w:rsidP="003A4E14">
      <w:r w:rsidRPr="003A4E14">
        <w:t xml:space="preserve"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</w:t>
      </w:r>
      <w:r w:rsidRPr="003A4E14">
        <w:lastRenderedPageBreak/>
        <w:t>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47DA91B3" w14:textId="77777777" w:rsidR="003A4E14" w:rsidRPr="003A4E14" w:rsidRDefault="003A4E14" w:rsidP="003A4E14">
      <w:r w:rsidRPr="003A4E14">
        <w:t>3.5. По всем вопросам, не указанным в Договоре, стороны руководствуются законодательством Российской Федерации.</w:t>
      </w:r>
    </w:p>
    <w:p w14:paraId="27144F3A" w14:textId="77777777" w:rsidR="003A4E14" w:rsidRPr="003A4E14" w:rsidRDefault="003A4E14" w:rsidP="003A4E14">
      <w:r w:rsidRPr="003A4E14"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3A4E14">
        <w:t>АРБбитЛот</w:t>
      </w:r>
      <w:proofErr w:type="spellEnd"/>
      <w:r w:rsidRPr="003A4E14">
        <w:t>» https://torgi.arbbitlot.ru/.</w:t>
      </w:r>
    </w:p>
    <w:p w14:paraId="51303DAF" w14:textId="77777777" w:rsidR="003A4E14" w:rsidRPr="003A4E14" w:rsidRDefault="003A4E14" w:rsidP="003A4E14">
      <w:r w:rsidRPr="003A4E14"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 w:rsidRPr="003A4E14">
        <w:t>e-mail</w:t>
      </w:r>
      <w:proofErr w:type="spellEnd"/>
      <w:r w:rsidRPr="003A4E14"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42BB45B4" w14:textId="77777777" w:rsidR="003A4E14" w:rsidRPr="003A4E14" w:rsidRDefault="003A4E14" w:rsidP="003A4E14">
      <w:r w:rsidRPr="003A4E14"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56DF025" w14:textId="77777777" w:rsidR="003A4E14" w:rsidRPr="003A4E14" w:rsidRDefault="003A4E14" w:rsidP="003A4E14">
      <w:r w:rsidRPr="003A4E14"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05A2888C" w14:textId="77777777" w:rsidR="003A4E14" w:rsidRPr="003A4E14" w:rsidRDefault="003A4E14" w:rsidP="003A4E14">
      <w:r w:rsidRPr="003A4E14"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0"/>
        <w:gridCol w:w="1755"/>
      </w:tblGrid>
      <w:tr w:rsidR="003A4E14" w:rsidRPr="003A4E14" w14:paraId="30A10F68" w14:textId="77777777" w:rsidTr="003A4E14">
        <w:trPr>
          <w:trHeight w:val="6900"/>
          <w:tblCellSpacing w:w="0" w:type="dxa"/>
        </w:trPr>
        <w:tc>
          <w:tcPr>
            <w:tcW w:w="5954" w:type="dxa"/>
            <w:shd w:val="clear" w:color="auto" w:fill="FFFFFF"/>
            <w:hideMark/>
          </w:tcPr>
          <w:p w14:paraId="475D12D0" w14:textId="77777777" w:rsidR="003A4E14" w:rsidRPr="003A4E14" w:rsidRDefault="003A4E14" w:rsidP="003A4E14">
            <w:pPr>
              <w:spacing w:after="0"/>
            </w:pPr>
            <w:r w:rsidRPr="003A4E14">
              <w:rPr>
                <w:b/>
                <w:bCs/>
              </w:rPr>
              <w:lastRenderedPageBreak/>
              <w:t>Заявитель:</w:t>
            </w:r>
          </w:p>
          <w:p w14:paraId="58A798FE" w14:textId="77777777" w:rsidR="003A4E14" w:rsidRPr="003A4E14" w:rsidRDefault="003A4E14" w:rsidP="003A4E14">
            <w:pPr>
              <w:spacing w:after="0"/>
            </w:pPr>
            <w:r w:rsidRPr="003A4E14">
              <w:rPr>
                <w:b/>
                <w:bCs/>
              </w:rPr>
              <w:t>________________________________________________________</w:t>
            </w:r>
          </w:p>
          <w:p w14:paraId="30A5238A" w14:textId="77777777" w:rsidR="003A4E14" w:rsidRPr="003A4E14" w:rsidRDefault="003A4E14" w:rsidP="003A4E14">
            <w:pPr>
              <w:spacing w:after="0"/>
            </w:pPr>
            <w:r w:rsidRPr="003A4E14">
              <w:t>                (наименование юридического лица /ФИО)</w:t>
            </w:r>
          </w:p>
          <w:p w14:paraId="4A5121C0" w14:textId="77777777" w:rsidR="003A4E14" w:rsidRPr="003A4E14" w:rsidRDefault="003A4E14" w:rsidP="003A4E14">
            <w:pPr>
              <w:spacing w:after="0"/>
            </w:pPr>
            <w:r w:rsidRPr="003A4E14">
              <w:t>Юридический адрес/Адрес регистрации гражданина:</w:t>
            </w:r>
          </w:p>
          <w:p w14:paraId="25889A91" w14:textId="77777777" w:rsidR="003A4E14" w:rsidRPr="003A4E14" w:rsidRDefault="003A4E14" w:rsidP="003A4E14">
            <w:pPr>
              <w:spacing w:after="0"/>
            </w:pPr>
            <w:r w:rsidRPr="003A4E14">
              <w:t>________________________________________________________</w:t>
            </w:r>
          </w:p>
          <w:p w14:paraId="049E8206" w14:textId="77777777" w:rsidR="003A4E14" w:rsidRPr="003A4E14" w:rsidRDefault="003A4E14" w:rsidP="003A4E14">
            <w:pPr>
              <w:spacing w:after="0"/>
            </w:pPr>
            <w:proofErr w:type="spellStart"/>
            <w:r w:rsidRPr="003A4E14">
              <w:t>Почтовыйадрес</w:t>
            </w:r>
            <w:proofErr w:type="spellEnd"/>
            <w:r w:rsidRPr="003A4E14">
              <w:t>: __________________________________________                                                                            </w:t>
            </w:r>
          </w:p>
          <w:p w14:paraId="4FEECF62" w14:textId="77777777" w:rsidR="003A4E14" w:rsidRPr="003A4E14" w:rsidRDefault="003A4E14" w:rsidP="003A4E14">
            <w:pPr>
              <w:spacing w:after="0"/>
            </w:pPr>
            <w:proofErr w:type="gramStart"/>
            <w:r w:rsidRPr="003A4E14">
              <w:t>ИНН  _</w:t>
            </w:r>
            <w:proofErr w:type="gramEnd"/>
            <w:r w:rsidRPr="003A4E14">
              <w:t>__________________________________________________                       </w:t>
            </w:r>
          </w:p>
          <w:p w14:paraId="1796CD14" w14:textId="77777777" w:rsidR="003A4E14" w:rsidRPr="003A4E14" w:rsidRDefault="003A4E14" w:rsidP="003A4E14">
            <w:pPr>
              <w:spacing w:after="0"/>
            </w:pPr>
            <w:r w:rsidRPr="003A4E14">
              <w:t>ОГРН/ОГРНИП ___________________________________________                </w:t>
            </w:r>
          </w:p>
          <w:p w14:paraId="0F463004" w14:textId="77777777" w:rsidR="003A4E14" w:rsidRPr="003A4E14" w:rsidRDefault="003A4E14" w:rsidP="003A4E14">
            <w:pPr>
              <w:spacing w:after="0"/>
            </w:pPr>
            <w:r w:rsidRPr="003A4E14">
              <w:t>(для юридического лица и ИП)</w:t>
            </w:r>
          </w:p>
          <w:p w14:paraId="12ACC254" w14:textId="77777777" w:rsidR="003A4E14" w:rsidRPr="003A4E14" w:rsidRDefault="003A4E14" w:rsidP="003A4E14">
            <w:pPr>
              <w:spacing w:after="0"/>
            </w:pPr>
            <w:r w:rsidRPr="003A4E14">
              <w:t> </w:t>
            </w:r>
          </w:p>
          <w:p w14:paraId="08A7BED3" w14:textId="77777777" w:rsidR="003A4E14" w:rsidRPr="003A4E14" w:rsidRDefault="003A4E14" w:rsidP="003A4E14">
            <w:pPr>
              <w:spacing w:after="0"/>
            </w:pPr>
            <w:proofErr w:type="spellStart"/>
            <w:r w:rsidRPr="003A4E14">
              <w:t>Паспортныеданные</w:t>
            </w:r>
            <w:proofErr w:type="spellEnd"/>
            <w:r w:rsidRPr="003A4E14">
              <w:t>: серия _____________ </w:t>
            </w:r>
            <w:proofErr w:type="gramStart"/>
            <w:r w:rsidRPr="003A4E14">
              <w:t>№  _</w:t>
            </w:r>
            <w:proofErr w:type="gramEnd"/>
            <w:r w:rsidRPr="003A4E14">
              <w:t>_________________                            </w:t>
            </w:r>
          </w:p>
          <w:p w14:paraId="265061DF" w14:textId="77777777" w:rsidR="003A4E14" w:rsidRPr="003A4E14" w:rsidRDefault="003A4E14" w:rsidP="003A4E14">
            <w:pPr>
              <w:spacing w:after="0"/>
            </w:pPr>
            <w:r w:rsidRPr="003A4E14">
              <w:t>Выдан: ___________________________________________________</w:t>
            </w:r>
          </w:p>
          <w:p w14:paraId="74C76AD8" w14:textId="77777777" w:rsidR="003A4E14" w:rsidRPr="003A4E14" w:rsidRDefault="003A4E14" w:rsidP="003A4E14">
            <w:pPr>
              <w:spacing w:after="0"/>
            </w:pPr>
            <w:proofErr w:type="spellStart"/>
            <w:proofErr w:type="gramStart"/>
            <w:r w:rsidRPr="003A4E14">
              <w:t>Датавыдачи</w:t>
            </w:r>
            <w:proofErr w:type="spellEnd"/>
            <w:r w:rsidRPr="003A4E14">
              <w:t>  _</w:t>
            </w:r>
            <w:proofErr w:type="gramEnd"/>
            <w:r w:rsidRPr="003A4E14">
              <w:t xml:space="preserve">___________________  </w:t>
            </w:r>
            <w:proofErr w:type="spellStart"/>
            <w:r w:rsidRPr="003A4E14">
              <w:t>кодподр</w:t>
            </w:r>
            <w:proofErr w:type="spellEnd"/>
            <w:r w:rsidRPr="003A4E14">
              <w:t>. __________________</w:t>
            </w:r>
          </w:p>
          <w:p w14:paraId="215AE193" w14:textId="77777777" w:rsidR="003A4E14" w:rsidRPr="003A4E14" w:rsidRDefault="003A4E14" w:rsidP="003A4E14">
            <w:r w:rsidRPr="003A4E14">
              <w:t> </w:t>
            </w:r>
          </w:p>
          <w:p w14:paraId="368C76AE" w14:textId="77777777" w:rsidR="003A4E14" w:rsidRPr="003A4E14" w:rsidRDefault="003A4E14" w:rsidP="003A4E14">
            <w:pPr>
              <w:spacing w:after="0"/>
            </w:pPr>
            <w:r w:rsidRPr="003A4E14">
              <w:t>Реквизиты для возврата задатка:</w:t>
            </w:r>
          </w:p>
          <w:p w14:paraId="45B1C67B" w14:textId="77777777" w:rsidR="003A4E14" w:rsidRPr="003A4E14" w:rsidRDefault="003A4E14" w:rsidP="003A4E14">
            <w:pPr>
              <w:spacing w:after="0"/>
            </w:pPr>
            <w:r w:rsidRPr="003A4E14">
              <w:t>Получатель: ________________________________________                                                                         </w:t>
            </w:r>
          </w:p>
          <w:p w14:paraId="50182B48" w14:textId="77777777" w:rsidR="003A4E14" w:rsidRPr="003A4E14" w:rsidRDefault="003A4E14" w:rsidP="003A4E14">
            <w:pPr>
              <w:spacing w:after="0"/>
            </w:pPr>
            <w:r w:rsidRPr="003A4E14">
              <w:t xml:space="preserve">ИНН </w:t>
            </w:r>
            <w:proofErr w:type="gramStart"/>
            <w:r w:rsidRPr="003A4E14">
              <w:t>получателя  _</w:t>
            </w:r>
            <w:proofErr w:type="gramEnd"/>
            <w:r w:rsidRPr="003A4E14">
              <w:t>___________________________________                    </w:t>
            </w:r>
          </w:p>
          <w:p w14:paraId="4A4157C0" w14:textId="77777777" w:rsidR="003A4E14" w:rsidRPr="003A4E14" w:rsidRDefault="003A4E14" w:rsidP="003A4E14">
            <w:pPr>
              <w:spacing w:after="0"/>
            </w:pPr>
            <w:r w:rsidRPr="003A4E14">
              <w:t>р/с ________________________________________________        </w:t>
            </w:r>
          </w:p>
          <w:p w14:paraId="47D03E7C" w14:textId="77777777" w:rsidR="003A4E14" w:rsidRPr="003A4E14" w:rsidRDefault="003A4E14" w:rsidP="003A4E14">
            <w:pPr>
              <w:spacing w:after="0"/>
            </w:pPr>
            <w:proofErr w:type="gramStart"/>
            <w:r w:rsidRPr="003A4E14">
              <w:t>в  _</w:t>
            </w:r>
            <w:proofErr w:type="gramEnd"/>
            <w:r w:rsidRPr="003A4E14">
              <w:t>________________________________________________                          </w:t>
            </w:r>
          </w:p>
          <w:p w14:paraId="1AF9FDCE" w14:textId="77777777" w:rsidR="003A4E14" w:rsidRPr="003A4E14" w:rsidRDefault="003A4E14" w:rsidP="003A4E14">
            <w:pPr>
              <w:spacing w:after="0"/>
            </w:pPr>
            <w:r w:rsidRPr="003A4E14">
              <w:t>к/с   _______________________________________________                                                                                            </w:t>
            </w:r>
          </w:p>
          <w:p w14:paraId="038A8AC0" w14:textId="77777777" w:rsidR="003A4E14" w:rsidRPr="003A4E14" w:rsidRDefault="003A4E14" w:rsidP="003A4E14">
            <w:pPr>
              <w:spacing w:after="0"/>
            </w:pPr>
            <w:proofErr w:type="gramStart"/>
            <w:r w:rsidRPr="003A4E14">
              <w:t>БИК  _</w:t>
            </w:r>
            <w:proofErr w:type="gramEnd"/>
            <w:r w:rsidRPr="003A4E14">
              <w:t>_____________________________________________         </w:t>
            </w:r>
          </w:p>
          <w:p w14:paraId="74F9A317" w14:textId="77777777" w:rsidR="003A4E14" w:rsidRPr="003A4E14" w:rsidRDefault="003A4E14" w:rsidP="003A4E14">
            <w:pPr>
              <w:spacing w:after="0"/>
            </w:pPr>
            <w:proofErr w:type="spellStart"/>
            <w:proofErr w:type="gramStart"/>
            <w:r w:rsidRPr="003A4E14">
              <w:t>Назначениеплатежа</w:t>
            </w:r>
            <w:proofErr w:type="spellEnd"/>
            <w:r w:rsidRPr="003A4E14">
              <w:t>:  _</w:t>
            </w:r>
            <w:proofErr w:type="gramEnd"/>
            <w:r w:rsidRPr="003A4E14">
              <w:t>_______________________________              _________________________________________________                                                 </w:t>
            </w:r>
          </w:p>
          <w:p w14:paraId="27F2A42A" w14:textId="77777777" w:rsidR="003A4E14" w:rsidRPr="003A4E14" w:rsidRDefault="003A4E14" w:rsidP="003A4E14">
            <w:pPr>
              <w:spacing w:after="0"/>
            </w:pPr>
            <w:r w:rsidRPr="003A4E14">
              <w:t>Тел.: ______________________________________________                                                                                        </w:t>
            </w:r>
          </w:p>
          <w:p w14:paraId="2290AE02" w14:textId="77777777" w:rsidR="003A4E14" w:rsidRPr="003A4E14" w:rsidRDefault="003A4E14" w:rsidP="003A4E14">
            <w:pPr>
              <w:spacing w:after="0"/>
            </w:pPr>
            <w:r w:rsidRPr="003A4E14">
              <w:t xml:space="preserve">Эл. </w:t>
            </w:r>
            <w:proofErr w:type="gramStart"/>
            <w:r w:rsidRPr="003A4E14">
              <w:t>почта:  _</w:t>
            </w:r>
            <w:proofErr w:type="gramEnd"/>
            <w:r w:rsidRPr="003A4E14">
              <w:t>________________________________________                                                                              </w:t>
            </w:r>
          </w:p>
          <w:p w14:paraId="237058E5" w14:textId="77777777" w:rsidR="003A4E14" w:rsidRPr="003A4E14" w:rsidRDefault="003A4E14" w:rsidP="003A4E14">
            <w:pPr>
              <w:spacing w:after="0"/>
            </w:pPr>
            <w:r w:rsidRPr="003A4E14">
              <w:t> </w:t>
            </w:r>
          </w:p>
          <w:p w14:paraId="280F1EB0" w14:textId="77777777" w:rsidR="003A4E14" w:rsidRPr="003A4E14" w:rsidRDefault="003A4E14" w:rsidP="003A4E14">
            <w:pPr>
              <w:spacing w:after="0"/>
            </w:pPr>
            <w:r w:rsidRPr="003A4E14">
              <w:t> _______________________ /__________________________/</w:t>
            </w:r>
          </w:p>
          <w:p w14:paraId="67190314" w14:textId="77777777" w:rsidR="003A4E14" w:rsidRPr="003A4E14" w:rsidRDefault="003A4E14" w:rsidP="003A4E14">
            <w:pPr>
              <w:spacing w:after="0"/>
            </w:pPr>
            <w:r w:rsidRPr="003A4E14">
              <w:t>              подпись                          расшифровка подписи</w:t>
            </w:r>
          </w:p>
          <w:p w14:paraId="4597F87F" w14:textId="77777777" w:rsidR="003A4E14" w:rsidRPr="003A4E14" w:rsidRDefault="003A4E14" w:rsidP="003A4E14">
            <w:pPr>
              <w:spacing w:after="0"/>
            </w:pPr>
            <w:proofErr w:type="spellStart"/>
            <w:r w:rsidRPr="003A4E14">
              <w:t>м.п</w:t>
            </w:r>
            <w:proofErr w:type="spellEnd"/>
            <w:r w:rsidRPr="003A4E14">
              <w:t>.</w:t>
            </w:r>
          </w:p>
          <w:p w14:paraId="7224FEFE" w14:textId="77777777" w:rsidR="003A4E14" w:rsidRPr="003A4E14" w:rsidRDefault="003A4E14" w:rsidP="003A4E14">
            <w:pPr>
              <w:spacing w:after="0"/>
            </w:pPr>
            <w:r w:rsidRPr="003A4E14">
              <w:t> </w:t>
            </w:r>
          </w:p>
          <w:p w14:paraId="105754D5" w14:textId="77777777" w:rsidR="003A4E14" w:rsidRPr="003A4E14" w:rsidRDefault="003A4E14" w:rsidP="003A4E14">
            <w:pPr>
              <w:spacing w:after="0"/>
            </w:pPr>
            <w:r w:rsidRPr="003A4E14">
              <w:rPr>
                <w:b/>
                <w:bCs/>
              </w:rPr>
              <w:lastRenderedPageBreak/>
              <w:t>СОГЛАСНОВАНО Организатор:</w:t>
            </w:r>
          </w:p>
          <w:p w14:paraId="015E1AEB" w14:textId="77777777" w:rsidR="003A4E14" w:rsidRPr="003A4E14" w:rsidRDefault="003A4E14" w:rsidP="003A4E14">
            <w:pPr>
              <w:spacing w:after="0"/>
            </w:pPr>
            <w:r w:rsidRPr="003A4E14">
              <w:t>________________________________________________________</w:t>
            </w:r>
          </w:p>
          <w:p w14:paraId="123B4AF1" w14:textId="77777777" w:rsidR="003A4E14" w:rsidRPr="003A4E14" w:rsidRDefault="003A4E14" w:rsidP="003A4E14">
            <w:pPr>
              <w:spacing w:after="0"/>
            </w:pPr>
            <w:r w:rsidRPr="003A4E14">
              <w:t>_______________________ /______________________________/</w:t>
            </w:r>
          </w:p>
          <w:p w14:paraId="07B6C16B" w14:textId="77777777" w:rsidR="003A4E14" w:rsidRPr="003A4E14" w:rsidRDefault="003A4E14" w:rsidP="003A4E14">
            <w:pPr>
              <w:spacing w:after="0"/>
            </w:pPr>
            <w:r w:rsidRPr="003A4E14">
              <w:t> подпись                          расшифровка подписи</w:t>
            </w:r>
          </w:p>
          <w:p w14:paraId="0926D7E4" w14:textId="77777777" w:rsidR="003A4E14" w:rsidRPr="003A4E14" w:rsidRDefault="003A4E14" w:rsidP="003A4E14">
            <w:proofErr w:type="spellStart"/>
            <w:r w:rsidRPr="003A4E14">
              <w:t>м.п</w:t>
            </w:r>
            <w:proofErr w:type="spellEnd"/>
            <w:r w:rsidRPr="003A4E14">
              <w:t>.</w:t>
            </w:r>
          </w:p>
        </w:tc>
        <w:tc>
          <w:tcPr>
            <w:tcW w:w="1755" w:type="dxa"/>
            <w:shd w:val="clear" w:color="auto" w:fill="FFFFFF"/>
            <w:hideMark/>
          </w:tcPr>
          <w:p w14:paraId="3234EF87" w14:textId="77777777" w:rsidR="003A4E14" w:rsidRPr="003A4E14" w:rsidRDefault="003A4E14" w:rsidP="003A4E14">
            <w:r w:rsidRPr="003A4E14">
              <w:lastRenderedPageBreak/>
              <w:t>Оператор:</w:t>
            </w:r>
          </w:p>
          <w:p w14:paraId="33D5D7E3" w14:textId="77777777" w:rsidR="003A4E14" w:rsidRPr="003A4E14" w:rsidRDefault="003A4E14" w:rsidP="003A4E14">
            <w:r w:rsidRPr="003A4E14">
              <w:t xml:space="preserve">ООО «Электронная торговая площадка», </w:t>
            </w:r>
            <w:proofErr w:type="gramStart"/>
            <w:r w:rsidRPr="003A4E14">
              <w:t>ИНН  1655269981</w:t>
            </w:r>
            <w:proofErr w:type="gramEnd"/>
          </w:p>
          <w:p w14:paraId="2DC7E663" w14:textId="77777777" w:rsidR="003A4E14" w:rsidRPr="003A4E14" w:rsidRDefault="003A4E14" w:rsidP="003A4E14">
            <w:r w:rsidRPr="003A4E14">
              <w:t xml:space="preserve">ОГРН </w:t>
            </w:r>
            <w:proofErr w:type="gramStart"/>
            <w:r w:rsidRPr="003A4E14">
              <w:t>1131690035124,  КПП</w:t>
            </w:r>
            <w:proofErr w:type="gramEnd"/>
            <w:r w:rsidRPr="003A4E14">
              <w:t xml:space="preserve"> 165501001</w:t>
            </w:r>
          </w:p>
          <w:p w14:paraId="68DE27A9" w14:textId="77777777" w:rsidR="003A4E14" w:rsidRPr="003A4E14" w:rsidRDefault="003A4E14" w:rsidP="003A4E14">
            <w:r w:rsidRPr="003A4E14">
              <w:t xml:space="preserve">Номинальный счет (для задатков) </w:t>
            </w:r>
            <w:proofErr w:type="gramStart"/>
            <w:r w:rsidRPr="003A4E14">
              <w:t>40702810412020574079  в</w:t>
            </w:r>
            <w:proofErr w:type="gramEnd"/>
            <w:r w:rsidRPr="003A4E14">
              <w:t xml:space="preserve"> филиал «Корпоративный» ПАО «Совкомбанк»</w:t>
            </w:r>
          </w:p>
          <w:p w14:paraId="2DA46FBA" w14:textId="77777777" w:rsidR="003A4E14" w:rsidRPr="003A4E14" w:rsidRDefault="003A4E14" w:rsidP="003A4E14">
            <w:r w:rsidRPr="003A4E14">
              <w:t>БИК 044525360</w:t>
            </w:r>
          </w:p>
          <w:p w14:paraId="185EEEF7" w14:textId="77777777" w:rsidR="003A4E14" w:rsidRPr="003A4E14" w:rsidRDefault="003A4E14" w:rsidP="003A4E14">
            <w:r w:rsidRPr="003A4E14">
              <w:t>к/с 30101810445250000360</w:t>
            </w:r>
          </w:p>
          <w:p w14:paraId="0D023CA5" w14:textId="77777777" w:rsidR="003A4E14" w:rsidRPr="003A4E14" w:rsidRDefault="003A4E14" w:rsidP="003A4E14">
            <w:r w:rsidRPr="003A4E14">
              <w:t> </w:t>
            </w:r>
          </w:p>
          <w:p w14:paraId="29DD4149" w14:textId="77777777" w:rsidR="003A4E14" w:rsidRPr="003A4E14" w:rsidRDefault="003A4E14" w:rsidP="003A4E14">
            <w:r w:rsidRPr="003A4E14">
              <w:t>Директор____________</w:t>
            </w:r>
            <w:proofErr w:type="spellStart"/>
            <w:r w:rsidRPr="003A4E14">
              <w:t>М.В.Думпе</w:t>
            </w:r>
            <w:proofErr w:type="spellEnd"/>
          </w:p>
          <w:p w14:paraId="281E61F7" w14:textId="77777777" w:rsidR="003A4E14" w:rsidRPr="003A4E14" w:rsidRDefault="003A4E14" w:rsidP="003A4E14">
            <w:r w:rsidRPr="003A4E14">
              <w:t> </w:t>
            </w:r>
          </w:p>
        </w:tc>
      </w:tr>
    </w:tbl>
    <w:p w14:paraId="28D9E534" w14:textId="77777777" w:rsidR="0082216D" w:rsidRDefault="0082216D"/>
    <w:sectPr w:rsidR="0082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C5E"/>
    <w:multiLevelType w:val="multilevel"/>
    <w:tmpl w:val="9358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231B"/>
    <w:multiLevelType w:val="multilevel"/>
    <w:tmpl w:val="F308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47FD6"/>
    <w:multiLevelType w:val="multilevel"/>
    <w:tmpl w:val="FBF0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44042"/>
    <w:multiLevelType w:val="multilevel"/>
    <w:tmpl w:val="E834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95A07"/>
    <w:multiLevelType w:val="multilevel"/>
    <w:tmpl w:val="120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629C1"/>
    <w:multiLevelType w:val="multilevel"/>
    <w:tmpl w:val="0FB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589406">
    <w:abstractNumId w:val="3"/>
  </w:num>
  <w:num w:numId="2" w16cid:durableId="461847262">
    <w:abstractNumId w:val="4"/>
  </w:num>
  <w:num w:numId="3" w16cid:durableId="2045666475">
    <w:abstractNumId w:val="1"/>
  </w:num>
  <w:num w:numId="4" w16cid:durableId="767698362">
    <w:abstractNumId w:val="5"/>
  </w:num>
  <w:num w:numId="5" w16cid:durableId="1708070103">
    <w:abstractNumId w:val="0"/>
  </w:num>
  <w:num w:numId="6" w16cid:durableId="30600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6D"/>
    <w:rsid w:val="003A4E14"/>
    <w:rsid w:val="0082216D"/>
    <w:rsid w:val="00E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3288"/>
  <w15:chartTrackingRefBased/>
  <w15:docId w15:val="{0168C538-567C-41E2-8F53-CFB23449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1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1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1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1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1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1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1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1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1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1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2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1733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Len</dc:creator>
  <cp:keywords/>
  <dc:description/>
  <cp:lastModifiedBy>Ivan Len</cp:lastModifiedBy>
  <cp:revision>2</cp:revision>
  <dcterms:created xsi:type="dcterms:W3CDTF">2025-02-26T14:27:00Z</dcterms:created>
  <dcterms:modified xsi:type="dcterms:W3CDTF">2025-02-26T14:31:00Z</dcterms:modified>
</cp:coreProperties>
</file>